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A5DBF" w:rsidRDefault="00EE65B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A5DBF" w:rsidRDefault="000A5DBF">
      <w:bookmarkStart w:id="1" w:name="_heading=h.gjdgxs" w:colFirst="0" w:colLast="0"/>
      <w:bookmarkEnd w:id="1"/>
    </w:p>
    <w:p w14:paraId="00000005" w14:textId="77777777" w:rsidR="000A5DBF" w:rsidRDefault="000A5DBF"/>
    <w:p w14:paraId="00000006" w14:textId="77777777" w:rsidR="000A5DBF" w:rsidRDefault="00EE65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A5DBF" w:rsidRDefault="000A5D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A5DBF" w:rsidRDefault="000A5D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A5DBF" w:rsidRDefault="00EE65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A5DBF" w:rsidRDefault="00EE65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0A5DBF" w:rsidRDefault="000A5D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A5DBF" w:rsidRDefault="00EE65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A5DBF" w:rsidRDefault="000A5D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A5DBF" w:rsidRDefault="000A5D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A5DBF" w:rsidRDefault="000A5D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A5DBF" w:rsidRDefault="000A5DBF">
      <w:pPr>
        <w:pStyle w:val="Ttulo1"/>
        <w:jc w:val="center"/>
        <w:rPr>
          <w:sz w:val="18"/>
          <w:szCs w:val="18"/>
        </w:rPr>
      </w:pPr>
    </w:p>
    <w:p w14:paraId="00000017" w14:textId="77777777" w:rsidR="000A5DBF" w:rsidRDefault="00EE65B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A5DBF" w:rsidRDefault="000A5DBF"/>
    <w:p w14:paraId="00000019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0A5DBF" w:rsidRDefault="000A5DBF"/>
    <w:sectPr w:rsidR="000A5D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B19F8" w14:textId="77777777" w:rsidR="00EE65B9" w:rsidRDefault="00EE65B9">
      <w:r>
        <w:separator/>
      </w:r>
    </w:p>
  </w:endnote>
  <w:endnote w:type="continuationSeparator" w:id="0">
    <w:p w14:paraId="677530FF" w14:textId="77777777" w:rsidR="00EE65B9" w:rsidRDefault="00EE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24F73" w14:textId="77777777" w:rsidR="00EE65B9" w:rsidRDefault="00EE65B9">
      <w:r>
        <w:separator/>
      </w:r>
    </w:p>
  </w:footnote>
  <w:footnote w:type="continuationSeparator" w:id="0">
    <w:p w14:paraId="5F575091" w14:textId="77777777" w:rsidR="00EE65B9" w:rsidRDefault="00EE6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A5DBF" w:rsidRDefault="000A5DBF">
    <w:pPr>
      <w:rPr>
        <w:rFonts w:ascii="Cambria" w:eastAsia="Cambria" w:hAnsi="Cambria" w:cs="Cambria"/>
        <w:b/>
        <w:sz w:val="20"/>
        <w:szCs w:val="20"/>
      </w:rPr>
    </w:pPr>
  </w:p>
  <w:p w14:paraId="0000001E" w14:textId="4334D7D2" w:rsidR="000A5DBF" w:rsidRDefault="00EE65B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D22826">
      <w:rPr>
        <w:rFonts w:ascii="Cambria" w:eastAsia="Cambria" w:hAnsi="Cambria" w:cs="Cambria"/>
        <w:b/>
        <w:sz w:val="20"/>
        <w:szCs w:val="20"/>
      </w:rPr>
      <w:t>LICA NACIONAL MIXTA 40051001-019-22 (CAGEG-019/2022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D22826">
      <w:rPr>
        <w:rFonts w:ascii="Cambria" w:eastAsia="Cambria" w:hAnsi="Cambria" w:cs="Cambria"/>
        <w:b/>
        <w:sz w:val="20"/>
        <w:szCs w:val="20"/>
      </w:rPr>
      <w:t xml:space="preserve"> EQUIPO DE CÓMPUTO Y DE TECNOLOGÍAS DE LA INFORMACIÓN</w:t>
    </w:r>
  </w:p>
  <w:p w14:paraId="0000001F" w14:textId="77777777" w:rsidR="000A5DBF" w:rsidRDefault="000A5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5795"/>
    <w:multiLevelType w:val="multilevel"/>
    <w:tmpl w:val="75C6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A5DBF"/>
    <w:rsid w:val="000A5DBF"/>
    <w:rsid w:val="00D22826"/>
    <w:rsid w:val="00E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2022-06-09T14:04:00Z</dcterms:modified>
</cp:coreProperties>
</file>